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EE67BE" w14:textId="450A9534" w:rsidR="00D2054A" w:rsidRPr="009C4EB6" w:rsidRDefault="00D2054A" w:rsidP="00796F39">
      <w:pPr>
        <w:pStyle w:val="NormalWeb"/>
        <w:spacing w:before="75" w:beforeAutospacing="0" w:after="75" w:afterAutospacing="0"/>
        <w:rPr>
          <w:rFonts w:asciiTheme="minorHAnsi" w:hAnsiTheme="minorHAnsi" w:cstheme="minorHAnsi"/>
          <w:b/>
          <w:bCs/>
        </w:rPr>
      </w:pPr>
      <w:r w:rsidRPr="009C4EB6">
        <w:rPr>
          <w:rFonts w:asciiTheme="minorHAnsi" w:hAnsiTheme="minorHAnsi" w:cstheme="minorHAnsi"/>
          <w:b/>
          <w:bCs/>
        </w:rPr>
        <w:t>Calling all potential Authors and Guest Reviewers.</w:t>
      </w:r>
    </w:p>
    <w:p w14:paraId="286CD6FB" w14:textId="77777777" w:rsidR="00D2054A" w:rsidRPr="009C4EB6" w:rsidRDefault="00D2054A" w:rsidP="00BF123F">
      <w:pPr>
        <w:pStyle w:val="NormalWeb"/>
        <w:spacing w:before="75" w:beforeAutospacing="0" w:after="75" w:afterAutospacing="0"/>
        <w:jc w:val="center"/>
        <w:rPr>
          <w:rFonts w:asciiTheme="minorHAnsi" w:hAnsiTheme="minorHAnsi" w:cstheme="minorHAnsi"/>
        </w:rPr>
      </w:pPr>
    </w:p>
    <w:p w14:paraId="67785D3F" w14:textId="600E8763" w:rsidR="00796F39" w:rsidRPr="009C4EB6" w:rsidRDefault="003F1F73" w:rsidP="00796F39">
      <w:pPr>
        <w:pStyle w:val="NormalWeb"/>
        <w:spacing w:before="75" w:beforeAutospacing="0" w:after="75" w:afterAutospacing="0"/>
        <w:rPr>
          <w:rFonts w:asciiTheme="minorHAnsi" w:hAnsiTheme="minorHAnsi" w:cstheme="minorHAnsi"/>
          <w:color w:val="1C1D1E"/>
        </w:rPr>
      </w:pPr>
      <w:r w:rsidRPr="009C4EB6">
        <w:rPr>
          <w:rFonts w:asciiTheme="minorHAnsi" w:hAnsiTheme="minorHAnsi" w:cstheme="minorHAnsi"/>
        </w:rPr>
        <w:t xml:space="preserve">Child Abuse Review is the official </w:t>
      </w:r>
      <w:r w:rsidR="009C5EB4" w:rsidRPr="009C4EB6">
        <w:rPr>
          <w:rFonts w:asciiTheme="minorHAnsi" w:hAnsiTheme="minorHAnsi" w:cstheme="minorHAnsi"/>
        </w:rPr>
        <w:t>J</w:t>
      </w:r>
      <w:r w:rsidRPr="009C4EB6">
        <w:rPr>
          <w:rFonts w:asciiTheme="minorHAnsi" w:hAnsiTheme="minorHAnsi" w:cstheme="minorHAnsi"/>
        </w:rPr>
        <w:t>ournal of the Association for Child Protection Professionals (formerly BAPSCAN)</w:t>
      </w:r>
      <w:r w:rsidR="00796F39" w:rsidRPr="009C4EB6">
        <w:rPr>
          <w:rFonts w:asciiTheme="minorHAnsi" w:hAnsiTheme="minorHAnsi" w:cstheme="minorHAnsi"/>
        </w:rPr>
        <w:t xml:space="preserve">. </w:t>
      </w:r>
      <w:r w:rsidR="00761254" w:rsidRPr="009C4EB6">
        <w:rPr>
          <w:rFonts w:asciiTheme="minorHAnsi" w:hAnsiTheme="minorHAnsi" w:cstheme="minorHAnsi"/>
        </w:rPr>
        <w:t>W</w:t>
      </w:r>
      <w:r w:rsidR="00796F39" w:rsidRPr="009C4EB6">
        <w:rPr>
          <w:rFonts w:asciiTheme="minorHAnsi" w:hAnsiTheme="minorHAnsi" w:cstheme="minorHAnsi"/>
        </w:rPr>
        <w:t>ith a high</w:t>
      </w:r>
      <w:r w:rsidRPr="009C4EB6">
        <w:rPr>
          <w:rFonts w:asciiTheme="minorHAnsi" w:hAnsiTheme="minorHAnsi" w:cstheme="minorHAnsi"/>
        </w:rPr>
        <w:t xml:space="preserve"> impact factor of 1.206</w:t>
      </w:r>
      <w:r w:rsidR="00761254" w:rsidRPr="009C4EB6">
        <w:rPr>
          <w:rFonts w:asciiTheme="minorHAnsi" w:hAnsiTheme="minorHAnsi" w:cstheme="minorHAnsi"/>
        </w:rPr>
        <w:t>, the</w:t>
      </w:r>
      <w:r w:rsidR="00796F39" w:rsidRPr="009C4EB6">
        <w:rPr>
          <w:rFonts w:asciiTheme="minorHAnsi" w:hAnsiTheme="minorHAnsi" w:cstheme="minorHAnsi"/>
        </w:rPr>
        <w:t xml:space="preserve"> </w:t>
      </w:r>
      <w:r w:rsidR="009C5EB4" w:rsidRPr="009C4EB6">
        <w:rPr>
          <w:rFonts w:asciiTheme="minorHAnsi" w:hAnsiTheme="minorHAnsi" w:cstheme="minorHAnsi"/>
        </w:rPr>
        <w:t>J</w:t>
      </w:r>
      <w:r w:rsidR="00796F39" w:rsidRPr="009C4EB6">
        <w:rPr>
          <w:rFonts w:asciiTheme="minorHAnsi" w:hAnsiTheme="minorHAnsi" w:cstheme="minorHAnsi"/>
        </w:rPr>
        <w:t xml:space="preserve">ournal </w:t>
      </w:r>
      <w:r w:rsidR="00796F39" w:rsidRPr="009C4EB6">
        <w:rPr>
          <w:rFonts w:asciiTheme="minorHAnsi" w:hAnsiTheme="minorHAnsi" w:cstheme="minorHAnsi"/>
          <w:color w:val="1C1D1E"/>
        </w:rPr>
        <w:t>offers an opportunity for professionals</w:t>
      </w:r>
      <w:r w:rsidR="009C5EB4" w:rsidRPr="009C4EB6">
        <w:rPr>
          <w:rFonts w:asciiTheme="minorHAnsi" w:hAnsiTheme="minorHAnsi" w:cstheme="minorHAnsi"/>
          <w:color w:val="1C1D1E"/>
        </w:rPr>
        <w:t>,</w:t>
      </w:r>
      <w:r w:rsidR="00796F39" w:rsidRPr="009C4EB6">
        <w:rPr>
          <w:rFonts w:asciiTheme="minorHAnsi" w:hAnsiTheme="minorHAnsi" w:cstheme="minorHAnsi"/>
          <w:color w:val="1C1D1E"/>
        </w:rPr>
        <w:t xml:space="preserve"> involved with child protection</w:t>
      </w:r>
      <w:r w:rsidR="009C5EB4" w:rsidRPr="009C4EB6">
        <w:rPr>
          <w:rFonts w:asciiTheme="minorHAnsi" w:hAnsiTheme="minorHAnsi" w:cstheme="minorHAnsi"/>
          <w:color w:val="1C1D1E"/>
        </w:rPr>
        <w:t>,</w:t>
      </w:r>
      <w:r w:rsidR="00796F39" w:rsidRPr="009C4EB6">
        <w:rPr>
          <w:rFonts w:asciiTheme="minorHAnsi" w:hAnsiTheme="minorHAnsi" w:cstheme="minorHAnsi"/>
          <w:color w:val="1C1D1E"/>
        </w:rPr>
        <w:t xml:space="preserve"> to access </w:t>
      </w:r>
      <w:r w:rsidR="00761254" w:rsidRPr="009C4EB6">
        <w:rPr>
          <w:rFonts w:asciiTheme="minorHAnsi" w:hAnsiTheme="minorHAnsi" w:cstheme="minorHAnsi"/>
          <w:color w:val="1C1D1E"/>
        </w:rPr>
        <w:t>national and international r</w:t>
      </w:r>
      <w:r w:rsidR="00796F39" w:rsidRPr="009C4EB6">
        <w:rPr>
          <w:rFonts w:asciiTheme="minorHAnsi" w:hAnsiTheme="minorHAnsi" w:cstheme="minorHAnsi"/>
          <w:color w:val="1C1D1E"/>
        </w:rPr>
        <w:t xml:space="preserve">esearch findings, practice developments, training initiatives and policy issues, as well as submitting their own contributions. </w:t>
      </w:r>
    </w:p>
    <w:p w14:paraId="6C3219F6" w14:textId="72F13879" w:rsidR="003F1F73" w:rsidRPr="009C4EB6" w:rsidRDefault="00761254" w:rsidP="009C5EB4">
      <w:pPr>
        <w:rPr>
          <w:rFonts w:cstheme="minorHAnsi"/>
          <w:color w:val="1C1D1E"/>
          <w:sz w:val="24"/>
          <w:szCs w:val="24"/>
          <w:shd w:val="clear" w:color="auto" w:fill="FFFFFF"/>
        </w:rPr>
      </w:pPr>
      <w:r w:rsidRPr="009C4EB6">
        <w:rPr>
          <w:rFonts w:cstheme="minorHAnsi"/>
          <w:color w:val="1C1D1E"/>
          <w:sz w:val="24"/>
          <w:szCs w:val="24"/>
          <w:shd w:val="clear" w:color="auto" w:fill="FFFFFF"/>
        </w:rPr>
        <w:t xml:space="preserve">In 2019 the </w:t>
      </w:r>
      <w:r w:rsidR="00D2054A" w:rsidRPr="009C4EB6">
        <w:rPr>
          <w:rFonts w:cstheme="minorHAnsi"/>
          <w:color w:val="1C1D1E"/>
          <w:sz w:val="24"/>
          <w:szCs w:val="24"/>
          <w:shd w:val="clear" w:color="auto" w:fill="FFFFFF"/>
        </w:rPr>
        <w:t>J</w:t>
      </w:r>
      <w:r w:rsidRPr="009C4EB6">
        <w:rPr>
          <w:rFonts w:cstheme="minorHAnsi"/>
          <w:color w:val="1C1D1E"/>
          <w:sz w:val="24"/>
          <w:szCs w:val="24"/>
          <w:shd w:val="clear" w:color="auto" w:fill="FFFFFF"/>
        </w:rPr>
        <w:t>ournal launched an innovative, new Continuing Professional Development (CPD) section</w:t>
      </w:r>
      <w:r w:rsidR="009C5EB4" w:rsidRPr="009C4EB6">
        <w:rPr>
          <w:rFonts w:cstheme="minorHAnsi"/>
          <w:color w:val="1C1D1E"/>
          <w:sz w:val="24"/>
          <w:szCs w:val="24"/>
          <w:shd w:val="clear" w:color="auto" w:fill="FFFFFF"/>
        </w:rPr>
        <w:t xml:space="preserve">. The section is intended to form a compendium of essential information for practitioners working within specific areas of </w:t>
      </w:r>
      <w:r w:rsidR="009C4EB6" w:rsidRPr="009C4EB6">
        <w:rPr>
          <w:rFonts w:cstheme="minorHAnsi"/>
          <w:color w:val="1C1D1E"/>
          <w:sz w:val="24"/>
          <w:szCs w:val="24"/>
          <w:shd w:val="clear" w:color="auto" w:fill="FFFFFF"/>
        </w:rPr>
        <w:t xml:space="preserve">child protection </w:t>
      </w:r>
      <w:r w:rsidR="009C5EB4" w:rsidRPr="009C4EB6">
        <w:rPr>
          <w:rFonts w:cstheme="minorHAnsi"/>
          <w:color w:val="1C1D1E"/>
          <w:sz w:val="24"/>
          <w:szCs w:val="24"/>
          <w:shd w:val="clear" w:color="auto" w:fill="FFFFFF"/>
        </w:rPr>
        <w:t>practice</w:t>
      </w:r>
      <w:r w:rsidRPr="009C4EB6">
        <w:rPr>
          <w:rFonts w:cstheme="minorHAnsi"/>
          <w:color w:val="1C1D1E"/>
          <w:sz w:val="24"/>
          <w:szCs w:val="24"/>
          <w:shd w:val="clear" w:color="auto" w:fill="FFFFFF"/>
        </w:rPr>
        <w:t xml:space="preserve">. </w:t>
      </w:r>
      <w:r w:rsidR="009C5EB4" w:rsidRPr="009C4EB6">
        <w:rPr>
          <w:rFonts w:cstheme="minorHAnsi"/>
          <w:color w:val="1C1D1E"/>
          <w:sz w:val="24"/>
          <w:szCs w:val="24"/>
          <w:shd w:val="clear" w:color="auto" w:fill="FFFFFF"/>
        </w:rPr>
        <w:t xml:space="preserve">The section welcomes multi-disciplinary papers, from the UK and internationally written in an accessible style and which focus on areas of practice interest. Papers should </w:t>
      </w:r>
      <w:r w:rsidR="00573C73">
        <w:rPr>
          <w:rFonts w:cstheme="minorHAnsi"/>
          <w:color w:val="1C1D1E"/>
          <w:sz w:val="24"/>
          <w:szCs w:val="24"/>
          <w:shd w:val="clear" w:color="auto" w:fill="FFFFFF"/>
        </w:rPr>
        <w:t xml:space="preserve">be a maximum of 2,000 words and should </w:t>
      </w:r>
      <w:r w:rsidR="009C5EB4" w:rsidRPr="009C4EB6">
        <w:rPr>
          <w:rFonts w:cstheme="minorHAnsi"/>
          <w:color w:val="1C1D1E"/>
          <w:sz w:val="24"/>
          <w:szCs w:val="24"/>
          <w:shd w:val="clear" w:color="auto" w:fill="FFFFFF"/>
        </w:rPr>
        <w:t>assist practitioners to reflect on and review practice</w:t>
      </w:r>
      <w:r w:rsidR="00573C73">
        <w:rPr>
          <w:rFonts w:cstheme="minorHAnsi"/>
          <w:color w:val="1C1D1E"/>
          <w:sz w:val="24"/>
          <w:szCs w:val="24"/>
          <w:shd w:val="clear" w:color="auto" w:fill="FFFFFF"/>
        </w:rPr>
        <w:t>. Published papers can b</w:t>
      </w:r>
      <w:r w:rsidR="009C5EB4" w:rsidRPr="009C4EB6">
        <w:rPr>
          <w:rFonts w:cstheme="minorHAnsi"/>
          <w:color w:val="1C1D1E"/>
          <w:sz w:val="24"/>
          <w:szCs w:val="24"/>
          <w:shd w:val="clear" w:color="auto" w:fill="FFFFFF"/>
        </w:rPr>
        <w:t>e</w:t>
      </w:r>
      <w:r w:rsidR="00D2054A" w:rsidRPr="009C4EB6">
        <w:rPr>
          <w:rFonts w:cstheme="minorHAnsi"/>
          <w:color w:val="1C1D1E"/>
          <w:sz w:val="24"/>
          <w:szCs w:val="24"/>
          <w:shd w:val="clear" w:color="auto" w:fill="FFFFFF"/>
        </w:rPr>
        <w:t xml:space="preserve"> used</w:t>
      </w:r>
      <w:r w:rsidR="009C5EB4" w:rsidRPr="009C4EB6">
        <w:rPr>
          <w:rFonts w:cstheme="minorHAnsi"/>
          <w:color w:val="1C1D1E"/>
          <w:sz w:val="24"/>
          <w:szCs w:val="24"/>
          <w:shd w:val="clear" w:color="auto" w:fill="FFFFFF"/>
        </w:rPr>
        <w:t xml:space="preserve"> </w:t>
      </w:r>
      <w:r w:rsidRPr="009C4EB6">
        <w:rPr>
          <w:rFonts w:cstheme="minorHAnsi"/>
          <w:color w:val="1C1D1E"/>
          <w:sz w:val="24"/>
          <w:szCs w:val="24"/>
          <w:shd w:val="clear" w:color="auto" w:fill="FFFFFF"/>
        </w:rPr>
        <w:t xml:space="preserve">to provide evidence for the purposes of professional revalidation or accreditation. </w:t>
      </w:r>
    </w:p>
    <w:p w14:paraId="06A38C19" w14:textId="77777777" w:rsidR="009C4EB6" w:rsidRPr="009C4EB6" w:rsidRDefault="00D2054A">
      <w:pPr>
        <w:rPr>
          <w:sz w:val="24"/>
          <w:szCs w:val="24"/>
        </w:rPr>
      </w:pPr>
      <w:r w:rsidRPr="009C4EB6">
        <w:rPr>
          <w:rFonts w:cstheme="minorHAnsi"/>
          <w:color w:val="1C1D1E"/>
          <w:sz w:val="24"/>
          <w:szCs w:val="24"/>
          <w:shd w:val="clear" w:color="auto" w:fill="FFFFFF"/>
        </w:rPr>
        <w:t xml:space="preserve">The CPD section seeks to be an </w:t>
      </w:r>
      <w:r w:rsidRPr="009C4EB6">
        <w:rPr>
          <w:sz w:val="24"/>
          <w:szCs w:val="24"/>
        </w:rPr>
        <w:t xml:space="preserve">essential </w:t>
      </w:r>
      <w:r w:rsidR="009C4EB6" w:rsidRPr="009C4EB6">
        <w:rPr>
          <w:sz w:val="24"/>
          <w:szCs w:val="24"/>
        </w:rPr>
        <w:t xml:space="preserve">professional </w:t>
      </w:r>
      <w:r w:rsidRPr="009C4EB6">
        <w:rPr>
          <w:sz w:val="24"/>
          <w:szCs w:val="24"/>
        </w:rPr>
        <w:t>resource and to this end is seeking practitioners</w:t>
      </w:r>
      <w:r w:rsidR="009C4EB6" w:rsidRPr="009C4EB6">
        <w:rPr>
          <w:sz w:val="24"/>
          <w:szCs w:val="24"/>
        </w:rPr>
        <w:t xml:space="preserve"> and academics</w:t>
      </w:r>
      <w:r w:rsidRPr="009C4EB6">
        <w:rPr>
          <w:sz w:val="24"/>
          <w:szCs w:val="24"/>
        </w:rPr>
        <w:t xml:space="preserve"> to act as Reviewers for submitted papers. Acting as a Reviewer provides an opportunity to gain access to the latest research in the field. We are also hoping to extend our network of practitioners submitting papers. Guidelines for submission can be found at the Journal homepage</w:t>
      </w:r>
      <w:r w:rsidR="009C4EB6" w:rsidRPr="009C4EB6">
        <w:rPr>
          <w:sz w:val="24"/>
          <w:szCs w:val="24"/>
        </w:rPr>
        <w:t xml:space="preserve">: </w:t>
      </w:r>
      <w:hyperlink r:id="rId4" w:history="1">
        <w:r w:rsidR="009C4EB6" w:rsidRPr="009C4EB6">
          <w:rPr>
            <w:rStyle w:val="Hyperlink"/>
            <w:sz w:val="24"/>
            <w:szCs w:val="24"/>
          </w:rPr>
          <w:t>https://onlinelibrary.wiley.com/page/journal/10990852/homepage/productinformation.html</w:t>
        </w:r>
      </w:hyperlink>
      <w:r w:rsidR="009C4EB6" w:rsidRPr="009C4EB6">
        <w:rPr>
          <w:sz w:val="24"/>
          <w:szCs w:val="24"/>
        </w:rPr>
        <w:t xml:space="preserve"> </w:t>
      </w:r>
    </w:p>
    <w:p w14:paraId="792384DB" w14:textId="7772B556" w:rsidR="003F1F73" w:rsidRPr="009C4EB6" w:rsidRDefault="00D2054A">
      <w:pPr>
        <w:rPr>
          <w:sz w:val="24"/>
          <w:szCs w:val="24"/>
        </w:rPr>
      </w:pPr>
      <w:r w:rsidRPr="009C4EB6">
        <w:rPr>
          <w:sz w:val="24"/>
          <w:szCs w:val="24"/>
        </w:rPr>
        <w:t xml:space="preserve"> </w:t>
      </w:r>
      <w:bookmarkStart w:id="0" w:name="_GoBack"/>
      <w:r w:rsidRPr="009C4EB6">
        <w:rPr>
          <w:sz w:val="24"/>
          <w:szCs w:val="24"/>
        </w:rPr>
        <w:t xml:space="preserve">If you would like to consider acting as a Reviewer or submitting a paper you can contact Dr Denise Turner, Associate Editor for an informal discussion on </w:t>
      </w:r>
      <w:hyperlink r:id="rId5" w:history="1">
        <w:r w:rsidRPr="009C4EB6">
          <w:rPr>
            <w:rStyle w:val="Hyperlink"/>
            <w:sz w:val="24"/>
            <w:szCs w:val="24"/>
          </w:rPr>
          <w:t>d.turner@londonmet.ac.uk</w:t>
        </w:r>
      </w:hyperlink>
      <w:r w:rsidRPr="009C4EB6">
        <w:rPr>
          <w:sz w:val="24"/>
          <w:szCs w:val="24"/>
        </w:rPr>
        <w:t>.</w:t>
      </w:r>
      <w:bookmarkEnd w:id="0"/>
      <w:r w:rsidRPr="009C4EB6">
        <w:rPr>
          <w:sz w:val="24"/>
          <w:szCs w:val="24"/>
        </w:rPr>
        <w:t xml:space="preserve"> </w:t>
      </w:r>
    </w:p>
    <w:p w14:paraId="00D476D9" w14:textId="07D281F0" w:rsidR="009C4EB6" w:rsidRPr="009C4EB6" w:rsidRDefault="009C4EB6">
      <w:pPr>
        <w:rPr>
          <w:sz w:val="24"/>
          <w:szCs w:val="24"/>
        </w:rPr>
      </w:pPr>
      <w:r w:rsidRPr="009C4EB6">
        <w:rPr>
          <w:sz w:val="24"/>
          <w:szCs w:val="24"/>
        </w:rPr>
        <w:t>We do hope to hear from you</w:t>
      </w:r>
    </w:p>
    <w:sectPr w:rsidR="009C4EB6" w:rsidRPr="009C4E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F73"/>
    <w:rsid w:val="003F1F73"/>
    <w:rsid w:val="00573C73"/>
    <w:rsid w:val="00761254"/>
    <w:rsid w:val="00796F39"/>
    <w:rsid w:val="00960259"/>
    <w:rsid w:val="009C4EB6"/>
    <w:rsid w:val="009C5EB4"/>
    <w:rsid w:val="00BF123F"/>
    <w:rsid w:val="00D2054A"/>
    <w:rsid w:val="00D72C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A56DA"/>
  <w15:chartTrackingRefBased/>
  <w15:docId w15:val="{EF4649D0-FF81-4542-9BFF-EDC3C00B4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1F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2054A"/>
    <w:rPr>
      <w:color w:val="0563C1" w:themeColor="hyperlink"/>
      <w:u w:val="single"/>
    </w:rPr>
  </w:style>
  <w:style w:type="character" w:customStyle="1" w:styleId="UnresolvedMention">
    <w:name w:val="Unresolved Mention"/>
    <w:basedOn w:val="DefaultParagraphFont"/>
    <w:uiPriority w:val="99"/>
    <w:semiHidden/>
    <w:unhideWhenUsed/>
    <w:rsid w:val="00D205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510563">
      <w:bodyDiv w:val="1"/>
      <w:marLeft w:val="0"/>
      <w:marRight w:val="0"/>
      <w:marTop w:val="0"/>
      <w:marBottom w:val="0"/>
      <w:divBdr>
        <w:top w:val="none" w:sz="0" w:space="0" w:color="auto"/>
        <w:left w:val="none" w:sz="0" w:space="0" w:color="auto"/>
        <w:bottom w:val="none" w:sz="0" w:space="0" w:color="auto"/>
        <w:right w:val="none" w:sz="0" w:space="0" w:color="auto"/>
      </w:divBdr>
    </w:div>
    <w:div w:id="192383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turner@londonmet.ac.uk" TargetMode="External"/><Relationship Id="rId4" Type="http://schemas.openxmlformats.org/officeDocument/2006/relationships/hyperlink" Target="https://onlinelibrary.wiley.com/page/journal/10990852/homepage/productinform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Turner</dc:creator>
  <cp:keywords/>
  <dc:description/>
  <cp:lastModifiedBy>Colin Gale</cp:lastModifiedBy>
  <cp:revision>2</cp:revision>
  <dcterms:created xsi:type="dcterms:W3CDTF">2020-02-28T09:32:00Z</dcterms:created>
  <dcterms:modified xsi:type="dcterms:W3CDTF">2020-02-28T09:32:00Z</dcterms:modified>
</cp:coreProperties>
</file>